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9B" w:rsidRDefault="0005179B" w:rsidP="0005179B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РОССИЙСКАЯ ФЕДЕРАЦИЯ</w:t>
      </w:r>
    </w:p>
    <w:p w:rsidR="0005179B" w:rsidRDefault="0005179B" w:rsidP="0005179B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ИРКУТСКАЯ ОБЛАСТЬ</w:t>
      </w:r>
    </w:p>
    <w:p w:rsidR="0005179B" w:rsidRDefault="0005179B" w:rsidP="0005179B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МУНИЦИПАЛЬНОЕ ОБРАЗОВАНИЕ «КАЧУГСКИЙ РАЙОН»</w:t>
      </w:r>
    </w:p>
    <w:p w:rsidR="0005179B" w:rsidRDefault="0005179B" w:rsidP="0005179B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ДУМА МУНИЦИПАЛЬНОГО РАЙОНА</w:t>
      </w:r>
    </w:p>
    <w:p w:rsidR="006A100E" w:rsidRDefault="006A100E" w:rsidP="0005179B">
      <w:pPr>
        <w:pStyle w:val="20"/>
        <w:shd w:val="clear" w:color="auto" w:fill="auto"/>
        <w:spacing w:after="0" w:line="360" w:lineRule="auto"/>
        <w:rPr>
          <w:color w:val="000000"/>
          <w:lang w:eastAsia="ru-RU" w:bidi="ru-RU"/>
        </w:rPr>
      </w:pPr>
    </w:p>
    <w:p w:rsidR="0005179B" w:rsidRDefault="0005179B" w:rsidP="0005179B">
      <w:pPr>
        <w:pStyle w:val="20"/>
        <w:shd w:val="clear" w:color="auto" w:fill="auto"/>
        <w:spacing w:after="0" w:line="360" w:lineRule="auto"/>
      </w:pPr>
      <w:r>
        <w:rPr>
          <w:color w:val="000000"/>
          <w:lang w:eastAsia="ru-RU" w:bidi="ru-RU"/>
        </w:rPr>
        <w:t>РЕШЕНИЕ</w:t>
      </w:r>
    </w:p>
    <w:p w:rsidR="006A100E" w:rsidRDefault="006A100E" w:rsidP="009F60B2">
      <w:pPr>
        <w:pStyle w:val="30"/>
        <w:shd w:val="clear" w:color="auto" w:fill="auto"/>
        <w:spacing w:before="0" w:after="0" w:line="240" w:lineRule="auto"/>
      </w:pPr>
    </w:p>
    <w:p w:rsidR="0005179B" w:rsidRDefault="006A100E" w:rsidP="009F60B2">
      <w:pPr>
        <w:pStyle w:val="30"/>
        <w:shd w:val="clear" w:color="auto" w:fill="auto"/>
        <w:spacing w:before="0" w:after="0" w:line="240" w:lineRule="auto"/>
      </w:pPr>
      <w:r>
        <w:t xml:space="preserve">«Об отмене решения </w:t>
      </w:r>
      <w:r w:rsidR="0005179B">
        <w:t xml:space="preserve">Думы муниципального района </w:t>
      </w:r>
      <w:r>
        <w:t xml:space="preserve"> </w:t>
      </w:r>
      <w:r w:rsidR="0005179B">
        <w:t>«Качугский район»</w:t>
      </w:r>
    </w:p>
    <w:p w:rsidR="006A100E" w:rsidRDefault="006A100E" w:rsidP="009F60B2">
      <w:pPr>
        <w:pStyle w:val="30"/>
        <w:shd w:val="clear" w:color="auto" w:fill="auto"/>
        <w:spacing w:before="0" w:after="0" w:line="240" w:lineRule="auto"/>
      </w:pPr>
    </w:p>
    <w:p w:rsidR="009F60B2" w:rsidRDefault="009F60B2" w:rsidP="009F60B2">
      <w:pPr>
        <w:pStyle w:val="30"/>
        <w:shd w:val="clear" w:color="auto" w:fill="auto"/>
        <w:spacing w:before="0" w:after="0" w:line="240" w:lineRule="auto"/>
        <w:rPr>
          <w:i w:val="0"/>
          <w:iCs w:val="0"/>
        </w:rPr>
      </w:pPr>
    </w:p>
    <w:p w:rsidR="0005179B" w:rsidRDefault="006A100E" w:rsidP="009F60B2">
      <w:pPr>
        <w:pStyle w:val="30"/>
        <w:shd w:val="clear" w:color="auto" w:fill="auto"/>
        <w:spacing w:before="0" w:after="0" w:line="240" w:lineRule="auto"/>
        <w:jc w:val="both"/>
        <w:rPr>
          <w:i w:val="0"/>
        </w:rPr>
      </w:pPr>
      <w:r>
        <w:rPr>
          <w:i w:val="0"/>
        </w:rPr>
        <w:t>21 июля</w:t>
      </w:r>
      <w:r w:rsidR="0005179B">
        <w:rPr>
          <w:i w:val="0"/>
        </w:rPr>
        <w:t xml:space="preserve"> 2023г.                                                                                       р.п.Качуг</w:t>
      </w:r>
    </w:p>
    <w:p w:rsidR="009F60B2" w:rsidRDefault="009F60B2" w:rsidP="009F60B2">
      <w:pPr>
        <w:pStyle w:val="30"/>
        <w:shd w:val="clear" w:color="auto" w:fill="auto"/>
        <w:spacing w:before="0" w:after="0" w:line="240" w:lineRule="auto"/>
        <w:jc w:val="both"/>
        <w:rPr>
          <w:i w:val="0"/>
        </w:rPr>
      </w:pPr>
    </w:p>
    <w:p w:rsidR="0005179B" w:rsidRDefault="006A100E" w:rsidP="009F60B2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основании</w:t>
      </w:r>
      <w:r w:rsidR="0005179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п.2 </w:t>
      </w:r>
      <w:r w:rsidR="0005179B">
        <w:rPr>
          <w:color w:val="000000"/>
          <w:sz w:val="28"/>
          <w:szCs w:val="28"/>
          <w:lang w:eastAsia="ru-RU" w:bidi="ru-RU"/>
        </w:rPr>
        <w:t>ст.</w:t>
      </w:r>
      <w:r>
        <w:rPr>
          <w:color w:val="000000"/>
          <w:sz w:val="28"/>
          <w:szCs w:val="28"/>
          <w:lang w:eastAsia="ru-RU" w:bidi="ru-RU"/>
        </w:rPr>
        <w:t xml:space="preserve"> 14</w:t>
      </w:r>
      <w:r w:rsidR="0005179B">
        <w:rPr>
          <w:color w:val="000000"/>
          <w:sz w:val="28"/>
          <w:szCs w:val="28"/>
          <w:lang w:eastAsia="ru-RU" w:bidi="ru-RU"/>
        </w:rPr>
        <w:t xml:space="preserve"> Закона</w:t>
      </w:r>
      <w:r w:rsidR="0005179B">
        <w:rPr>
          <w:sz w:val="28"/>
          <w:szCs w:val="28"/>
        </w:rPr>
        <w:t xml:space="preserve"> </w:t>
      </w:r>
      <w:r w:rsidR="0005179B">
        <w:rPr>
          <w:color w:val="000000"/>
          <w:sz w:val="28"/>
          <w:szCs w:val="28"/>
          <w:lang w:eastAsia="ru-RU" w:bidi="ru-RU"/>
        </w:rPr>
        <w:t>Иркутской области от 11.11.2011 года №116 - 03 «О муниципальных выборах</w:t>
      </w:r>
      <w:r>
        <w:rPr>
          <w:color w:val="000000"/>
          <w:sz w:val="28"/>
          <w:szCs w:val="28"/>
          <w:lang w:eastAsia="ru-RU" w:bidi="ru-RU"/>
        </w:rPr>
        <w:t xml:space="preserve"> в Иркутской области», ст.ст.</w:t>
      </w:r>
      <w:r w:rsidR="0005179B">
        <w:rPr>
          <w:color w:val="000000"/>
          <w:sz w:val="28"/>
          <w:szCs w:val="28"/>
          <w:lang w:eastAsia="ru-RU" w:bidi="ru-RU"/>
        </w:rPr>
        <w:t xml:space="preserve"> 25, 49 Устава МО «Качугский район», </w:t>
      </w:r>
      <w:r w:rsidR="0005179B">
        <w:rPr>
          <w:sz w:val="28"/>
          <w:szCs w:val="28"/>
        </w:rPr>
        <w:t>Д</w:t>
      </w:r>
      <w:r w:rsidR="0005179B">
        <w:rPr>
          <w:color w:val="000000"/>
          <w:sz w:val="28"/>
          <w:szCs w:val="28"/>
          <w:lang w:eastAsia="ru-RU" w:bidi="ru-RU"/>
        </w:rPr>
        <w:t>ума муниципального района решила:</w:t>
      </w:r>
    </w:p>
    <w:p w:rsidR="009F60B2" w:rsidRDefault="009F60B2" w:rsidP="009F60B2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</w:p>
    <w:p w:rsidR="006A100E" w:rsidRPr="006A100E" w:rsidRDefault="006A100E" w:rsidP="009F60B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Отменить решение </w:t>
      </w:r>
      <w:r w:rsidR="0005179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Думы муниципального района «Качугский район» от 16.06.2023г. №197.</w:t>
      </w:r>
    </w:p>
    <w:p w:rsidR="0005179B" w:rsidRDefault="0005179B" w:rsidP="009F60B2">
      <w:pPr>
        <w:pStyle w:val="format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</w:t>
      </w:r>
      <w:r>
        <w:rPr>
          <w:color w:val="000000"/>
          <w:sz w:val="28"/>
          <w:szCs w:val="28"/>
          <w:lang w:bidi="ru-RU"/>
        </w:rPr>
        <w:t>.</w:t>
      </w:r>
    </w:p>
    <w:p w:rsidR="0005179B" w:rsidRDefault="0005179B" w:rsidP="009F60B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F60B2" w:rsidRDefault="009F60B2" w:rsidP="009F60B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F60B2" w:rsidRDefault="009F60B2" w:rsidP="009F60B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F60B2" w:rsidRDefault="009F60B2" w:rsidP="009F60B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A100E" w:rsidRPr="006A100E" w:rsidRDefault="006A100E" w:rsidP="006A10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00E">
        <w:rPr>
          <w:rFonts w:ascii="Times New Roman" w:hAnsi="Times New Roman" w:cs="Times New Roman"/>
          <w:sz w:val="28"/>
          <w:szCs w:val="28"/>
        </w:rPr>
        <w:t>И.о. мэра муниципального района</w:t>
      </w:r>
    </w:p>
    <w:p w:rsidR="006A100E" w:rsidRPr="006A100E" w:rsidRDefault="006A100E" w:rsidP="006A10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00E">
        <w:rPr>
          <w:rFonts w:ascii="Times New Roman" w:hAnsi="Times New Roman" w:cs="Times New Roman"/>
          <w:sz w:val="28"/>
          <w:szCs w:val="28"/>
        </w:rPr>
        <w:t>«Качугский район»                                                                         С.Х. Шонькин</w:t>
      </w:r>
    </w:p>
    <w:p w:rsidR="009F60B2" w:rsidRPr="006A100E" w:rsidRDefault="009F60B2" w:rsidP="006A100E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F60B2" w:rsidRDefault="009F60B2" w:rsidP="009F60B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5179B" w:rsidRDefault="006A100E" w:rsidP="009F60B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 июля</w:t>
      </w:r>
      <w:r w:rsidR="0005179B">
        <w:rPr>
          <w:sz w:val="28"/>
          <w:szCs w:val="28"/>
        </w:rPr>
        <w:t xml:space="preserve"> 2023 года</w:t>
      </w:r>
    </w:p>
    <w:p w:rsidR="009F60B2" w:rsidRDefault="009F60B2" w:rsidP="009F60B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5179B" w:rsidRDefault="0005179B" w:rsidP="009F60B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9F60B2" w:rsidRDefault="009F60B2" w:rsidP="009F60B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5179B" w:rsidRPr="0005179B" w:rsidRDefault="0005179B" w:rsidP="009F60B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780A">
        <w:rPr>
          <w:sz w:val="28"/>
          <w:szCs w:val="28"/>
        </w:rPr>
        <w:t>201</w:t>
      </w:r>
    </w:p>
    <w:sectPr w:rsidR="0005179B" w:rsidRPr="0005179B" w:rsidSect="009F60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2B5"/>
    <w:multiLevelType w:val="multilevel"/>
    <w:tmpl w:val="A3A204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5179B"/>
    <w:rsid w:val="0005179B"/>
    <w:rsid w:val="001700EF"/>
    <w:rsid w:val="00224ABC"/>
    <w:rsid w:val="002A780A"/>
    <w:rsid w:val="003A2999"/>
    <w:rsid w:val="003F18DF"/>
    <w:rsid w:val="00434B77"/>
    <w:rsid w:val="0045617E"/>
    <w:rsid w:val="006704C3"/>
    <w:rsid w:val="006A100E"/>
    <w:rsid w:val="00842392"/>
    <w:rsid w:val="009F60B2"/>
    <w:rsid w:val="00AC290B"/>
    <w:rsid w:val="00B72C91"/>
    <w:rsid w:val="00CC0265"/>
    <w:rsid w:val="00CF61EF"/>
    <w:rsid w:val="00D91576"/>
    <w:rsid w:val="00F7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17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179B"/>
    <w:pPr>
      <w:widowControl w:val="0"/>
      <w:shd w:val="clear" w:color="auto" w:fill="FFFFFF"/>
      <w:spacing w:after="600" w:line="314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5179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179B"/>
    <w:pPr>
      <w:widowControl w:val="0"/>
      <w:shd w:val="clear" w:color="auto" w:fill="FFFFFF"/>
      <w:spacing w:before="360" w:after="720" w:line="0" w:lineRule="atLeast"/>
      <w:ind w:firstLine="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0517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5179B"/>
    <w:pPr>
      <w:widowControl w:val="0"/>
      <w:shd w:val="clear" w:color="auto" w:fill="FFFFFF"/>
      <w:spacing w:before="720" w:line="317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0517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2023-05-30T01:19:00Z</cp:lastPrinted>
  <dcterms:created xsi:type="dcterms:W3CDTF">2023-05-30T01:14:00Z</dcterms:created>
  <dcterms:modified xsi:type="dcterms:W3CDTF">2023-07-24T00:15:00Z</dcterms:modified>
</cp:coreProperties>
</file>